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9CABC" w14:textId="77777777" w:rsidR="007C2B00" w:rsidRPr="00683B59" w:rsidRDefault="00555D8E" w:rsidP="00683B59">
      <w:pPr>
        <w:pStyle w:val="Sinespaciado"/>
        <w:spacing w:line="276" w:lineRule="auto"/>
        <w:jc w:val="center"/>
        <w:rPr>
          <w:rFonts w:ascii="Bookman Old Style" w:hAnsi="Bookman Old Style"/>
          <w:b/>
          <w:sz w:val="28"/>
          <w:szCs w:val="28"/>
        </w:rPr>
      </w:pPr>
      <w:r w:rsidRPr="00683B59">
        <w:rPr>
          <w:rFonts w:ascii="Bookman Old Style" w:hAnsi="Bookman Old Style"/>
          <w:b/>
          <w:sz w:val="28"/>
          <w:szCs w:val="28"/>
        </w:rPr>
        <w:t>AVISO DE PRIVACIDAD</w:t>
      </w:r>
      <w:r w:rsidR="006D7CD9" w:rsidRPr="00683B59">
        <w:rPr>
          <w:rFonts w:ascii="Bookman Old Style" w:hAnsi="Bookman Old Style"/>
          <w:b/>
          <w:sz w:val="28"/>
          <w:szCs w:val="28"/>
        </w:rPr>
        <w:t xml:space="preserve"> INTEGRAL</w:t>
      </w:r>
      <w:r w:rsidR="006C4FA6" w:rsidRPr="00683B59">
        <w:rPr>
          <w:rFonts w:ascii="Bookman Old Style" w:hAnsi="Bookman Old Style"/>
          <w:b/>
          <w:sz w:val="28"/>
          <w:szCs w:val="28"/>
        </w:rPr>
        <w:t xml:space="preserve">  </w:t>
      </w:r>
    </w:p>
    <w:p w14:paraId="5138665A" w14:textId="77777777" w:rsidR="007C2B00" w:rsidRPr="00683B59" w:rsidRDefault="007C2B00" w:rsidP="00683B59">
      <w:pPr>
        <w:pStyle w:val="Sinespaciado"/>
        <w:spacing w:line="276" w:lineRule="auto"/>
        <w:jc w:val="center"/>
        <w:rPr>
          <w:rFonts w:ascii="Bookman Old Style" w:hAnsi="Bookman Old Style"/>
          <w:b/>
          <w:sz w:val="28"/>
          <w:szCs w:val="28"/>
        </w:rPr>
      </w:pPr>
    </w:p>
    <w:p w14:paraId="7BBB7B29" w14:textId="6BE077CF" w:rsidR="007C2B00" w:rsidRPr="00683B59" w:rsidRDefault="007C2B00" w:rsidP="00683B59">
      <w:pPr>
        <w:pStyle w:val="Sinespaciado"/>
        <w:spacing w:line="276" w:lineRule="auto"/>
        <w:jc w:val="center"/>
        <w:rPr>
          <w:rFonts w:ascii="Bookman Old Style" w:hAnsi="Bookman Old Style"/>
          <w:b/>
          <w:sz w:val="28"/>
          <w:szCs w:val="28"/>
        </w:rPr>
      </w:pPr>
      <w:r w:rsidRPr="00683B59">
        <w:rPr>
          <w:rFonts w:ascii="Bookman Old Style" w:hAnsi="Bookman Old Style"/>
          <w:b/>
          <w:sz w:val="28"/>
          <w:szCs w:val="28"/>
        </w:rPr>
        <w:t>Centro de Justicia Alternativa</w:t>
      </w:r>
    </w:p>
    <w:p w14:paraId="752CCE26" w14:textId="77777777" w:rsidR="00555D8E" w:rsidRPr="00683B59" w:rsidRDefault="00555D8E" w:rsidP="00683B59">
      <w:pPr>
        <w:spacing w:line="276" w:lineRule="auto"/>
        <w:jc w:val="both"/>
        <w:rPr>
          <w:rFonts w:ascii="Bookman Old Style" w:hAnsi="Bookman Old Style"/>
        </w:rPr>
      </w:pPr>
    </w:p>
    <w:p w14:paraId="52ED6D55" w14:textId="26E00D22" w:rsidR="006D7CD9" w:rsidRPr="00683B59" w:rsidRDefault="00550D24" w:rsidP="00683B59">
      <w:pPr>
        <w:spacing w:line="276" w:lineRule="auto"/>
        <w:jc w:val="both"/>
        <w:rPr>
          <w:rFonts w:ascii="Bookman Old Style" w:hAnsi="Bookman Old Style"/>
        </w:rPr>
      </w:pPr>
      <w:r w:rsidRPr="00683B59">
        <w:rPr>
          <w:rFonts w:ascii="Bookman Old Style" w:hAnsi="Bookman Old Style"/>
          <w:i/>
        </w:rPr>
        <w:t>EL CENTRO ESTATAL DE JUSTICIA ALTERNATIVA,</w:t>
      </w:r>
      <w:r w:rsidRPr="00683B59">
        <w:rPr>
          <w:rFonts w:ascii="Bookman Old Style" w:hAnsi="Bookman Old Style"/>
        </w:rPr>
        <w:t xml:space="preserve"> con domicilio en calle Bruno Martínez #154 Norte</w:t>
      </w:r>
      <w:r w:rsidR="006D7CD9" w:rsidRPr="00683B59">
        <w:rPr>
          <w:rFonts w:ascii="Bookman Old Style" w:hAnsi="Bookman Old Style"/>
        </w:rPr>
        <w:t>, de la zona centro de la Ciudad de</w:t>
      </w:r>
      <w:r w:rsidR="00EF31F5" w:rsidRPr="00683B59">
        <w:rPr>
          <w:rFonts w:ascii="Bookman Old Style" w:hAnsi="Bookman Old Style"/>
        </w:rPr>
        <w:t xml:space="preserve"> Victoria de</w:t>
      </w:r>
      <w:r w:rsidR="006D7CD9" w:rsidRPr="00683B59">
        <w:rPr>
          <w:rFonts w:ascii="Bookman Old Style" w:hAnsi="Bookman Old Style"/>
        </w:rPr>
        <w:t xml:space="preserve"> Durango, C</w:t>
      </w:r>
      <w:r w:rsidR="00EF31F5" w:rsidRPr="00683B59">
        <w:rPr>
          <w:rFonts w:ascii="Bookman Old Style" w:hAnsi="Bookman Old Style"/>
        </w:rPr>
        <w:t xml:space="preserve">ódigo </w:t>
      </w:r>
      <w:r w:rsidR="006D7CD9" w:rsidRPr="00683B59">
        <w:rPr>
          <w:rFonts w:ascii="Bookman Old Style" w:hAnsi="Bookman Old Style"/>
        </w:rPr>
        <w:t>P</w:t>
      </w:r>
      <w:r w:rsidR="00EF31F5" w:rsidRPr="00683B59">
        <w:rPr>
          <w:rFonts w:ascii="Bookman Old Style" w:hAnsi="Bookman Old Style"/>
        </w:rPr>
        <w:t>ostal</w:t>
      </w:r>
      <w:r w:rsidR="006D7CD9" w:rsidRPr="00683B59">
        <w:rPr>
          <w:rFonts w:ascii="Bookman Old Style" w:hAnsi="Bookman Old Style"/>
        </w:rPr>
        <w:t xml:space="preserve"> 34000, es el responsable del tratamiento de los datos personales que nos proporcione, los cuales serán protegidos conforme a lo dispuesto  por la Ley General de Protección de Datos Personales en Posesión de Sujetos Obligados, la Ley de Protección de Datos Personales en Posesión de Sujetos Obligados del Estado de Durango y demás normatividad aplicable.</w:t>
      </w:r>
      <w:bookmarkStart w:id="0" w:name="_GoBack"/>
      <w:bookmarkEnd w:id="0"/>
    </w:p>
    <w:p w14:paraId="79883483" w14:textId="77777777" w:rsidR="006D7CD9" w:rsidRPr="00683B59" w:rsidRDefault="006D7CD9" w:rsidP="00683B59">
      <w:pPr>
        <w:spacing w:line="276" w:lineRule="auto"/>
        <w:jc w:val="both"/>
        <w:rPr>
          <w:rFonts w:ascii="Bookman Old Style" w:hAnsi="Bookman Old Style"/>
        </w:rPr>
      </w:pPr>
    </w:p>
    <w:p w14:paraId="79536F3C" w14:textId="77777777" w:rsidR="00555D8E" w:rsidRPr="00683B59" w:rsidRDefault="00555D8E" w:rsidP="00683B59">
      <w:pPr>
        <w:spacing w:line="276" w:lineRule="auto"/>
        <w:jc w:val="both"/>
        <w:rPr>
          <w:rFonts w:ascii="Bookman Old Style" w:hAnsi="Bookman Old Style"/>
        </w:rPr>
      </w:pPr>
    </w:p>
    <w:p w14:paraId="10DF5580" w14:textId="72F686D5" w:rsidR="00555D8E" w:rsidRPr="00683B59" w:rsidRDefault="00555D8E" w:rsidP="00683B59">
      <w:pPr>
        <w:spacing w:line="276" w:lineRule="auto"/>
        <w:jc w:val="both"/>
        <w:rPr>
          <w:rFonts w:ascii="Bookman Old Style" w:hAnsi="Bookman Old Style"/>
          <w:b/>
        </w:rPr>
      </w:pPr>
      <w:r w:rsidRPr="00683B59">
        <w:rPr>
          <w:rFonts w:ascii="Bookman Old Style" w:hAnsi="Bookman Old Style"/>
          <w:b/>
        </w:rPr>
        <w:t xml:space="preserve">FINES EN </w:t>
      </w:r>
      <w:r w:rsidR="00683B59" w:rsidRPr="00683B59">
        <w:rPr>
          <w:rFonts w:ascii="Bookman Old Style" w:hAnsi="Bookman Old Style"/>
          <w:b/>
        </w:rPr>
        <w:t>QUE UTILIZARÁN</w:t>
      </w:r>
      <w:r w:rsidRPr="00683B59">
        <w:rPr>
          <w:rFonts w:ascii="Bookman Old Style" w:hAnsi="Bookman Old Style"/>
          <w:b/>
        </w:rPr>
        <w:t xml:space="preserve"> SUS DATOS PERSONALES.</w:t>
      </w:r>
    </w:p>
    <w:p w14:paraId="62DFB6FC" w14:textId="77777777" w:rsidR="00555D8E" w:rsidRPr="00683B59" w:rsidRDefault="00555D8E" w:rsidP="00683B59">
      <w:pPr>
        <w:spacing w:line="276" w:lineRule="auto"/>
        <w:jc w:val="both"/>
        <w:rPr>
          <w:rFonts w:ascii="Bookman Old Style" w:hAnsi="Bookman Old Style"/>
        </w:rPr>
      </w:pPr>
    </w:p>
    <w:p w14:paraId="18FB06A9" w14:textId="77777777" w:rsidR="00555D8E" w:rsidRPr="00683B59" w:rsidRDefault="00555D8E" w:rsidP="00683B59">
      <w:pPr>
        <w:spacing w:line="276" w:lineRule="auto"/>
        <w:jc w:val="both"/>
        <w:rPr>
          <w:rFonts w:ascii="Bookman Old Style" w:hAnsi="Bookman Old Style"/>
        </w:rPr>
      </w:pPr>
    </w:p>
    <w:p w14:paraId="1B778C6C" w14:textId="56082496" w:rsidR="007C2B00" w:rsidRPr="00683B59" w:rsidRDefault="00555D8E" w:rsidP="00683B59">
      <w:pPr>
        <w:tabs>
          <w:tab w:val="left" w:pos="851"/>
        </w:tabs>
        <w:spacing w:line="276" w:lineRule="auto"/>
        <w:jc w:val="both"/>
        <w:rPr>
          <w:rFonts w:ascii="Bookman Old Style" w:hAnsi="Bookman Old Style"/>
        </w:rPr>
      </w:pPr>
      <w:r w:rsidRPr="00683B59">
        <w:rPr>
          <w:rFonts w:ascii="Bookman Old Style" w:hAnsi="Bookman Old Style"/>
        </w:rPr>
        <w:t xml:space="preserve">Los datos personales </w:t>
      </w:r>
      <w:r w:rsidR="00E61709" w:rsidRPr="00683B59">
        <w:rPr>
          <w:rFonts w:ascii="Bookman Old Style" w:hAnsi="Bookman Old Style"/>
        </w:rPr>
        <w:t>obtenidos</w:t>
      </w:r>
      <w:r w:rsidRPr="00683B59">
        <w:rPr>
          <w:rFonts w:ascii="Bookman Old Style" w:hAnsi="Bookman Old Style"/>
        </w:rPr>
        <w:t xml:space="preserve"> sobre </w:t>
      </w:r>
      <w:r w:rsidR="006D7CD9" w:rsidRPr="00683B59">
        <w:rPr>
          <w:rFonts w:ascii="Bookman Old Style" w:hAnsi="Bookman Old Style"/>
        </w:rPr>
        <w:t>Usted</w:t>
      </w:r>
      <w:r w:rsidR="00E61709" w:rsidRPr="00683B59">
        <w:rPr>
          <w:rFonts w:ascii="Bookman Old Style" w:hAnsi="Bookman Old Style"/>
        </w:rPr>
        <w:t>,</w:t>
      </w:r>
      <w:r w:rsidR="006D7CD9" w:rsidRPr="00683B59">
        <w:rPr>
          <w:rFonts w:ascii="Bookman Old Style" w:hAnsi="Bookman Old Style"/>
        </w:rPr>
        <w:t xml:space="preserve"> </w:t>
      </w:r>
      <w:r w:rsidRPr="00683B59">
        <w:rPr>
          <w:rFonts w:ascii="Bookman Old Style" w:hAnsi="Bookman Old Style"/>
        </w:rPr>
        <w:t xml:space="preserve">son necesarios para </w:t>
      </w:r>
      <w:r w:rsidR="00E61709" w:rsidRPr="00683B59">
        <w:rPr>
          <w:rFonts w:ascii="Bookman Old Style" w:hAnsi="Bookman Old Style"/>
        </w:rPr>
        <w:t xml:space="preserve">las funciones relativas a la resolución de contiendas o controversias de naturaleza jurídica, que se sometan al conocimiento de la Autoridad Judicial, aplicando la normatividad establecida en la legislación común en vigor y en el área territorial del Estado. Además, para conocer de aquellas cuestiones que le sean planteadas en aplicación del principio de la jurisdicción concurrente a que se refiere la fracción I del artículo 104 de la Constitución Política de los Estados Unidos Mexicanos. Aplicará los mecanismos alternativos de solución de controversias; igualmente </w:t>
      </w:r>
      <w:r w:rsidR="00683B59" w:rsidRPr="00683B59">
        <w:rPr>
          <w:rFonts w:ascii="Bookman Old Style" w:hAnsi="Bookman Old Style"/>
        </w:rPr>
        <w:t>para verificar</w:t>
      </w:r>
      <w:r w:rsidRPr="00683B59">
        <w:rPr>
          <w:rFonts w:ascii="Bookman Old Style" w:hAnsi="Bookman Old Style"/>
        </w:rPr>
        <w:t xml:space="preserve"> y confirmar su identidad, </w:t>
      </w:r>
      <w:r w:rsidR="00E61709" w:rsidRPr="00683B59">
        <w:rPr>
          <w:rFonts w:ascii="Bookman Old Style" w:hAnsi="Bookman Old Style"/>
        </w:rPr>
        <w:t>en la tramitación de los procedimientos seguidos en forma de juicio en las diversas materias del derecho</w:t>
      </w:r>
      <w:r w:rsidR="006C4FA6" w:rsidRPr="00683B59">
        <w:rPr>
          <w:rFonts w:ascii="Bookman Old Style" w:hAnsi="Bookman Old Style"/>
        </w:rPr>
        <w:t>.</w:t>
      </w:r>
      <w:r w:rsidR="007C2B00" w:rsidRPr="00683B59">
        <w:rPr>
          <w:rFonts w:ascii="Bookman Old Style" w:hAnsi="Bookman Old Style"/>
        </w:rPr>
        <w:t xml:space="preserve">  La finalidad de recabar y tratar los datos personales, es llevara a cabo la identificación de cada uno de los usuarios que participan en procedimientos de justicia alternativa, así como establecer los mismos en los convenios o acuerdos reparatorios que los mismos celebren, lo anterior para cumplir cabalmente con los requisitos indispensables que marca la Ley de Justicia Alternativa y dar certeza jurídica a los mismos, ya que estos pueden formar parte de un procedimiento jurisdiccional o ser elevados a categoría de sentencia en el propio Centro Estatal de Justicia Alternativa, dependiendo de la forma de inicio del procedimiento o materia del mismo.</w:t>
      </w:r>
    </w:p>
    <w:p w14:paraId="048E84D3" w14:textId="780F43FD" w:rsidR="007C2B00" w:rsidRPr="00683B59" w:rsidRDefault="007C2B00" w:rsidP="00683B59">
      <w:pPr>
        <w:spacing w:line="276" w:lineRule="auto"/>
        <w:jc w:val="both"/>
        <w:rPr>
          <w:rFonts w:ascii="Bookman Old Style" w:hAnsi="Bookman Old Style" w:cs="Arial"/>
        </w:rPr>
      </w:pPr>
      <w:r w:rsidRPr="00683B59">
        <w:rPr>
          <w:rFonts w:ascii="Bookman Old Style" w:hAnsi="Bookman Old Style" w:cs="Arial"/>
        </w:rPr>
        <w:t xml:space="preserve">Por otra </w:t>
      </w:r>
      <w:r w:rsidR="00683B59" w:rsidRPr="00683B59">
        <w:rPr>
          <w:rFonts w:ascii="Bookman Old Style" w:hAnsi="Bookman Old Style" w:cs="Arial"/>
        </w:rPr>
        <w:t>parte,</w:t>
      </w:r>
      <w:r w:rsidRPr="00683B59">
        <w:rPr>
          <w:rFonts w:ascii="Bookman Old Style" w:hAnsi="Bookman Old Style" w:cs="Arial"/>
        </w:rPr>
        <w:t xml:space="preserve"> los datos personales que se recaban se utilizan con fines estadísticos, para medir la atención, grado de resolución, sectores de población de nuestros usuarios, en relación a rangos de edad, ocupación </w:t>
      </w:r>
      <w:r w:rsidRPr="00683B59">
        <w:rPr>
          <w:rFonts w:ascii="Bookman Old Style" w:hAnsi="Bookman Old Style" w:cs="Arial"/>
        </w:rPr>
        <w:lastRenderedPageBreak/>
        <w:t xml:space="preserve">y/o escolaridad. </w:t>
      </w:r>
      <w:r w:rsidR="00FF5477" w:rsidRPr="00683B59">
        <w:rPr>
          <w:rFonts w:ascii="Bookman Old Style" w:hAnsi="Bookman Old Style" w:cs="Arial"/>
        </w:rPr>
        <w:t xml:space="preserve">Lo anterior con fundamento en los artículos 21 y 34 de la Ley </w:t>
      </w:r>
      <w:r w:rsidR="00FF5477" w:rsidRPr="00683B59">
        <w:rPr>
          <w:rFonts w:ascii="Bookman Old Style" w:eastAsiaTheme="minorHAnsi" w:hAnsi="Bookman Old Style" w:cs="Arial"/>
          <w:bCs/>
          <w:lang w:val="es-MX" w:eastAsia="en-US"/>
        </w:rPr>
        <w:t>De Justicia Alternativa Del Estado De Durango.</w:t>
      </w:r>
    </w:p>
    <w:p w14:paraId="60A9A8FE" w14:textId="77777777" w:rsidR="00FF5477" w:rsidRPr="00683B59" w:rsidRDefault="00FF5477" w:rsidP="00683B59">
      <w:pPr>
        <w:spacing w:line="276" w:lineRule="auto"/>
        <w:jc w:val="both"/>
        <w:rPr>
          <w:rFonts w:ascii="Bookman Old Style" w:hAnsi="Bookman Old Style" w:cs="Arial"/>
        </w:rPr>
      </w:pPr>
    </w:p>
    <w:p w14:paraId="6A8A3D82" w14:textId="77777777" w:rsidR="007C2B00" w:rsidRPr="00683B59" w:rsidRDefault="007C2B00" w:rsidP="00683B59">
      <w:pPr>
        <w:spacing w:line="276" w:lineRule="auto"/>
        <w:jc w:val="both"/>
        <w:rPr>
          <w:rFonts w:ascii="Bookman Old Style" w:hAnsi="Bookman Old Style" w:cs="Arial"/>
        </w:rPr>
      </w:pPr>
    </w:p>
    <w:p w14:paraId="79B53D7E" w14:textId="77777777" w:rsidR="00555D8E" w:rsidRPr="00683B59" w:rsidRDefault="00555D8E" w:rsidP="00683B59">
      <w:pPr>
        <w:spacing w:line="276" w:lineRule="auto"/>
        <w:jc w:val="both"/>
        <w:rPr>
          <w:rFonts w:ascii="Bookman Old Style" w:hAnsi="Bookman Old Style"/>
          <w:b/>
        </w:rPr>
      </w:pPr>
      <w:r w:rsidRPr="00683B59">
        <w:rPr>
          <w:rFonts w:ascii="Bookman Old Style" w:hAnsi="Bookman Old Style"/>
          <w:b/>
        </w:rPr>
        <w:t>DATOS PERSONALES QUE SE RECABAN Y SE UTILIZAN SOBRE USTED.</w:t>
      </w:r>
    </w:p>
    <w:p w14:paraId="3904F9D1" w14:textId="77777777" w:rsidR="00555D8E" w:rsidRPr="00683B59" w:rsidRDefault="00555D8E" w:rsidP="00683B59">
      <w:pPr>
        <w:spacing w:line="276" w:lineRule="auto"/>
        <w:jc w:val="both"/>
        <w:rPr>
          <w:rFonts w:ascii="Bookman Old Style" w:hAnsi="Bookman Old Style"/>
        </w:rPr>
      </w:pPr>
    </w:p>
    <w:p w14:paraId="0EF0A843" w14:textId="2DF38130" w:rsidR="00555D8E" w:rsidRPr="00683B59" w:rsidRDefault="00555D8E" w:rsidP="00683B59">
      <w:pPr>
        <w:spacing w:line="276" w:lineRule="auto"/>
        <w:jc w:val="both"/>
        <w:rPr>
          <w:rFonts w:ascii="Bookman Old Style" w:hAnsi="Bookman Old Style"/>
        </w:rPr>
      </w:pPr>
      <w:r w:rsidRPr="00683B59">
        <w:rPr>
          <w:rFonts w:ascii="Bookman Old Style" w:hAnsi="Bookman Old Style"/>
          <w:i/>
        </w:rPr>
        <w:t xml:space="preserve">EL </w:t>
      </w:r>
      <w:r w:rsidR="00550D24" w:rsidRPr="00683B59">
        <w:rPr>
          <w:rFonts w:ascii="Bookman Old Style" w:hAnsi="Bookman Old Style"/>
          <w:i/>
        </w:rPr>
        <w:t xml:space="preserve">CENTRO ESTATAL DE JUSTICIA ALTERNATIVA DEL </w:t>
      </w:r>
      <w:r w:rsidR="00E61709" w:rsidRPr="00683B59">
        <w:rPr>
          <w:rFonts w:ascii="Bookman Old Style" w:hAnsi="Bookman Old Style"/>
          <w:i/>
        </w:rPr>
        <w:t>PODER JUDICIAL DEL ESTADO DE DURANGO</w:t>
      </w:r>
      <w:r w:rsidR="00E61709" w:rsidRPr="00683B59">
        <w:rPr>
          <w:rFonts w:ascii="Bookman Old Style" w:hAnsi="Bookman Old Style"/>
        </w:rPr>
        <w:t xml:space="preserve"> </w:t>
      </w:r>
      <w:r w:rsidRPr="00683B59">
        <w:rPr>
          <w:rFonts w:ascii="Bookman Old Style" w:hAnsi="Bookman Old Style"/>
        </w:rPr>
        <w:t>podrá recabar y, en su caso, tratar los datos personales que a continuación se expresan: nombre completo, fecha de nacimiento, edad, sexo, estado civil, nacionalidad, domicilio, copia de identificación oficial con fotografía (pasaporte, credencial d</w:t>
      </w:r>
      <w:r w:rsidR="00EF31F5" w:rsidRPr="00683B59">
        <w:rPr>
          <w:rFonts w:ascii="Bookman Old Style" w:hAnsi="Bookman Old Style"/>
        </w:rPr>
        <w:t>e elector, cédula profesional);</w:t>
      </w:r>
      <w:r w:rsidRPr="00683B59">
        <w:rPr>
          <w:rFonts w:ascii="Bookman Old Style" w:hAnsi="Bookman Old Style"/>
        </w:rPr>
        <w:t xml:space="preserve"> solicitud de empleo, acta de matrimonio, contrato de apertura de cuenta bancaria, licencia de manejo, carta de antecedentes no penales; copia de acta de nacimiento; copia de comprobante de domicilio (recibos de luz, teléfono o predial); copia de cartilla militar liberada (en caso de ser necesaria); teléfono particular, teléfono celular; copia del Registro Federal de Contribuyentes; copia de la Clave Única de Registro de Población (CURP); número de seguridad social; certificados de educación o constancias de estudios; fotografía; referencias personales; datos de contactos en caso de emergencia.</w:t>
      </w:r>
    </w:p>
    <w:p w14:paraId="4173C3F1" w14:textId="77777777" w:rsidR="00555D8E" w:rsidRPr="00683B59" w:rsidRDefault="00555D8E" w:rsidP="00683B59">
      <w:pPr>
        <w:spacing w:line="276" w:lineRule="auto"/>
        <w:jc w:val="both"/>
        <w:rPr>
          <w:rFonts w:ascii="Bookman Old Style" w:hAnsi="Bookman Old Style"/>
        </w:rPr>
      </w:pPr>
    </w:p>
    <w:p w14:paraId="1130D7D5" w14:textId="103F761A" w:rsidR="00555D8E" w:rsidRPr="00683B59" w:rsidRDefault="00555D8E" w:rsidP="00683B59">
      <w:pPr>
        <w:spacing w:line="276" w:lineRule="auto"/>
        <w:jc w:val="both"/>
        <w:rPr>
          <w:rFonts w:ascii="Bookman Old Style" w:hAnsi="Bookman Old Style"/>
          <w:b/>
        </w:rPr>
      </w:pPr>
      <w:r w:rsidRPr="00683B59">
        <w:rPr>
          <w:rFonts w:ascii="Bookman Old Style" w:hAnsi="Bookman Old Style"/>
          <w:b/>
        </w:rPr>
        <w:t>DATOS SENSIBLES QUE SE UTILIZAN</w:t>
      </w:r>
      <w:r w:rsidR="00683B59">
        <w:rPr>
          <w:rFonts w:ascii="Bookman Old Style" w:hAnsi="Bookman Old Style"/>
          <w:b/>
        </w:rPr>
        <w:t>*</w:t>
      </w:r>
    </w:p>
    <w:p w14:paraId="19D4D3B5" w14:textId="77777777" w:rsidR="00555D8E" w:rsidRPr="00683B59" w:rsidRDefault="00555D8E" w:rsidP="00683B59">
      <w:pPr>
        <w:spacing w:line="276" w:lineRule="auto"/>
        <w:jc w:val="both"/>
        <w:rPr>
          <w:rFonts w:ascii="Bookman Old Style" w:hAnsi="Bookman Old Style"/>
        </w:rPr>
      </w:pPr>
    </w:p>
    <w:p w14:paraId="14CA8B9E" w14:textId="2147405C" w:rsidR="00555D8E" w:rsidRPr="00683B59" w:rsidRDefault="00555D8E" w:rsidP="00683B59">
      <w:pPr>
        <w:spacing w:line="276" w:lineRule="auto"/>
        <w:jc w:val="both"/>
        <w:rPr>
          <w:rFonts w:ascii="Bookman Old Style" w:hAnsi="Bookman Old Style"/>
        </w:rPr>
      </w:pPr>
      <w:r w:rsidRPr="00683B59">
        <w:rPr>
          <w:rFonts w:ascii="Bookman Old Style" w:hAnsi="Bookman Old Style"/>
        </w:rPr>
        <w:t>Además de los datos personales mencionados anteriormente, para las finalidades informadas en el presente aviso de privacidad utilizaremos los siguientes datos personales considerados como sensibles, que requieren de especial protección: estado de salud pasado, presente y futuro,</w:t>
      </w:r>
      <w:r w:rsidR="007C2B00" w:rsidRPr="00683B59">
        <w:rPr>
          <w:rFonts w:ascii="Bookman Old Style" w:hAnsi="Bookman Old Style"/>
        </w:rPr>
        <w:t xml:space="preserve"> exámenes médicos,  </w:t>
      </w:r>
      <w:r w:rsidRPr="00683B59">
        <w:rPr>
          <w:rFonts w:ascii="Bookman Old Style" w:hAnsi="Bookman Old Style"/>
        </w:rPr>
        <w:t xml:space="preserve">enfermedades que padece, alergias y medicamentos que toma al momento de la firma de su correspondiente contrato, datos patrimoniales, copia del acta de matrimonio (en caso de ser necesaria); copia de documento migratorio (en caso de ser necesario); sueldo, percepciones y deducciones; información relacionada con beneficiarios o dependientes económicos, la cual puede incluir nombre completo, fecha de nacimiento y otros datos de identificación. Éstos se tratarán como datos sensibles conforme a los lineamientos que la </w:t>
      </w:r>
      <w:r w:rsidR="0015537E" w:rsidRPr="00683B59">
        <w:rPr>
          <w:rFonts w:ascii="Bookman Old Style" w:hAnsi="Bookman Old Style"/>
        </w:rPr>
        <w:t xml:space="preserve">Ley </w:t>
      </w:r>
      <w:r w:rsidRPr="00683B59">
        <w:rPr>
          <w:rFonts w:ascii="Bookman Old Style" w:hAnsi="Bookman Old Style"/>
        </w:rPr>
        <w:t>establece.</w:t>
      </w:r>
    </w:p>
    <w:p w14:paraId="76AF3FED" w14:textId="77777777" w:rsidR="006E1164" w:rsidRPr="00683B59" w:rsidRDefault="006E1164" w:rsidP="00683B59">
      <w:pPr>
        <w:spacing w:line="276" w:lineRule="auto"/>
        <w:jc w:val="both"/>
        <w:rPr>
          <w:rFonts w:ascii="Bookman Old Style" w:hAnsi="Bookman Old Style"/>
        </w:rPr>
      </w:pPr>
    </w:p>
    <w:p w14:paraId="6D6965CB" w14:textId="6818B61A" w:rsidR="00555D8E" w:rsidRPr="00683B59" w:rsidRDefault="00555D8E" w:rsidP="00683B59">
      <w:pPr>
        <w:spacing w:line="276" w:lineRule="auto"/>
        <w:jc w:val="both"/>
        <w:rPr>
          <w:rFonts w:ascii="Bookman Old Style" w:hAnsi="Bookman Old Style"/>
        </w:rPr>
      </w:pPr>
      <w:r w:rsidRPr="00683B59">
        <w:rPr>
          <w:rFonts w:ascii="Bookman Old Style" w:hAnsi="Bookman Old Style"/>
        </w:rPr>
        <w:t xml:space="preserve">En virtud a que usted forma parte </w:t>
      </w:r>
      <w:r w:rsidR="00E61709" w:rsidRPr="00683B59">
        <w:rPr>
          <w:rFonts w:ascii="Bookman Old Style" w:hAnsi="Bookman Old Style"/>
        </w:rPr>
        <w:t xml:space="preserve">de un procedimiento seguido en forma de </w:t>
      </w:r>
      <w:r w:rsidR="00550D24" w:rsidRPr="00683B59">
        <w:rPr>
          <w:rFonts w:ascii="Bookman Old Style" w:hAnsi="Bookman Old Style"/>
        </w:rPr>
        <w:t xml:space="preserve">mecanismo alternativo o </w:t>
      </w:r>
      <w:r w:rsidR="00E61709" w:rsidRPr="00683B59">
        <w:rPr>
          <w:rFonts w:ascii="Bookman Old Style" w:hAnsi="Bookman Old Style"/>
        </w:rPr>
        <w:t xml:space="preserve">juicio, </w:t>
      </w:r>
      <w:r w:rsidRPr="00683B59">
        <w:rPr>
          <w:rFonts w:ascii="Bookman Old Style" w:hAnsi="Bookman Old Style"/>
        </w:rPr>
        <w:t>EL</w:t>
      </w:r>
      <w:r w:rsidR="00550D24" w:rsidRPr="00683B59">
        <w:rPr>
          <w:rFonts w:ascii="Bookman Old Style" w:hAnsi="Bookman Old Style"/>
        </w:rPr>
        <w:t xml:space="preserve"> CENTRO ESTATAL DE JUSTICIA ALTERNATIVA DEL</w:t>
      </w:r>
      <w:r w:rsidRPr="00683B59">
        <w:rPr>
          <w:rFonts w:ascii="Bookman Old Style" w:hAnsi="Bookman Old Style"/>
        </w:rPr>
        <w:t xml:space="preserve"> </w:t>
      </w:r>
      <w:r w:rsidR="00E61709" w:rsidRPr="00683B59">
        <w:rPr>
          <w:rFonts w:ascii="Bookman Old Style" w:hAnsi="Bookman Old Style"/>
        </w:rPr>
        <w:t>PODER JUDICIAL</w:t>
      </w:r>
      <w:r w:rsidRPr="00683B59">
        <w:rPr>
          <w:rFonts w:ascii="Bookman Old Style" w:hAnsi="Bookman Old Style"/>
        </w:rPr>
        <w:t xml:space="preserve"> DEL ESTADO DE DURANGO</w:t>
      </w:r>
      <w:r w:rsidR="00E61709" w:rsidRPr="00683B59">
        <w:rPr>
          <w:rFonts w:ascii="Bookman Old Style" w:hAnsi="Bookman Old Style"/>
        </w:rPr>
        <w:t>,</w:t>
      </w:r>
      <w:r w:rsidRPr="00683B59">
        <w:rPr>
          <w:rFonts w:ascii="Bookman Old Style" w:hAnsi="Bookman Old Style"/>
        </w:rPr>
        <w:t xml:space="preserve"> por este conducto </w:t>
      </w:r>
      <w:r w:rsidR="00EF31F5" w:rsidRPr="00683B59">
        <w:rPr>
          <w:rFonts w:ascii="Bookman Old Style" w:hAnsi="Bookman Old Style"/>
        </w:rPr>
        <w:t xml:space="preserve">le </w:t>
      </w:r>
      <w:r w:rsidRPr="00683B59">
        <w:rPr>
          <w:rFonts w:ascii="Bookman Old Style" w:hAnsi="Bookman Old Style"/>
        </w:rPr>
        <w:t>manifiesta que la información recabada (sus datos personales) pued</w:t>
      </w:r>
      <w:r w:rsidR="00EF31F5" w:rsidRPr="00683B59">
        <w:rPr>
          <w:rFonts w:ascii="Bookman Old Style" w:hAnsi="Bookman Old Style"/>
        </w:rPr>
        <w:t>e</w:t>
      </w:r>
      <w:r w:rsidRPr="00683B59">
        <w:rPr>
          <w:rFonts w:ascii="Bookman Old Style" w:hAnsi="Bookman Old Style"/>
        </w:rPr>
        <w:t xml:space="preserve"> ser transferid</w:t>
      </w:r>
      <w:r w:rsidR="00EF31F5" w:rsidRPr="00683B59">
        <w:rPr>
          <w:rFonts w:ascii="Bookman Old Style" w:hAnsi="Bookman Old Style"/>
        </w:rPr>
        <w:t>a,</w:t>
      </w:r>
      <w:r w:rsidR="00DD3030" w:rsidRPr="00683B59">
        <w:rPr>
          <w:rFonts w:ascii="Bookman Old Style" w:hAnsi="Bookman Old Style"/>
        </w:rPr>
        <w:t xml:space="preserve"> de conformidad a lo que establece</w:t>
      </w:r>
      <w:r w:rsidR="0015537E" w:rsidRPr="00683B59">
        <w:rPr>
          <w:rFonts w:ascii="Bookman Old Style" w:hAnsi="Bookman Old Style"/>
        </w:rPr>
        <w:t xml:space="preserve"> la fracción I</w:t>
      </w:r>
      <w:r w:rsidR="00EF31F5" w:rsidRPr="00683B59">
        <w:rPr>
          <w:rFonts w:ascii="Bookman Old Style" w:hAnsi="Bookman Old Style"/>
        </w:rPr>
        <w:t>,</w:t>
      </w:r>
      <w:r w:rsidR="0015537E" w:rsidRPr="00683B59">
        <w:rPr>
          <w:rFonts w:ascii="Bookman Old Style" w:hAnsi="Bookman Old Style"/>
        </w:rPr>
        <w:t xml:space="preserve"> del artículo 9</w:t>
      </w:r>
      <w:r w:rsidR="00EF31F5" w:rsidRPr="00683B59">
        <w:rPr>
          <w:rFonts w:ascii="Bookman Old Style" w:hAnsi="Bookman Old Style"/>
        </w:rPr>
        <w:t>,</w:t>
      </w:r>
      <w:r w:rsidR="0015537E" w:rsidRPr="00683B59">
        <w:rPr>
          <w:rFonts w:ascii="Bookman Old Style" w:hAnsi="Bookman Old Style"/>
        </w:rPr>
        <w:t xml:space="preserve"> de Ley de Protección de Datos Personales en </w:t>
      </w:r>
      <w:r w:rsidR="0015537E" w:rsidRPr="00683B59">
        <w:rPr>
          <w:rFonts w:ascii="Bookman Old Style" w:hAnsi="Bookman Old Style"/>
        </w:rPr>
        <w:lastRenderedPageBreak/>
        <w:t>Posesión de Sujetos Obligados del Estado de Durango.</w:t>
      </w:r>
      <w:r w:rsidRPr="00683B59">
        <w:rPr>
          <w:rFonts w:ascii="Bookman Old Style" w:hAnsi="Bookman Old Style"/>
        </w:rPr>
        <w:t xml:space="preserve"> En cualquier caso, comunicaremos el presente aviso de privacidad a los destinatarios de sus datos personales, a fin de que respeten sus términos, quienes est</w:t>
      </w:r>
      <w:r w:rsidR="00EF31F5" w:rsidRPr="00683B59">
        <w:rPr>
          <w:rFonts w:ascii="Bookman Old Style" w:hAnsi="Bookman Old Style"/>
        </w:rPr>
        <w:t>ar</w:t>
      </w:r>
      <w:r w:rsidRPr="00683B59">
        <w:rPr>
          <w:rFonts w:ascii="Bookman Old Style" w:hAnsi="Bookman Old Style"/>
        </w:rPr>
        <w:t xml:space="preserve">án obligados por su cuenta a atender las disposiciones legales de privacidad. </w:t>
      </w:r>
    </w:p>
    <w:p w14:paraId="4CF7BD6D" w14:textId="77777777" w:rsidR="006E1164" w:rsidRPr="00683B59" w:rsidRDefault="006E1164" w:rsidP="00683B59">
      <w:pPr>
        <w:spacing w:line="276" w:lineRule="auto"/>
        <w:jc w:val="both"/>
        <w:rPr>
          <w:rFonts w:ascii="Bookman Old Style" w:hAnsi="Bookman Old Style"/>
        </w:rPr>
      </w:pPr>
    </w:p>
    <w:p w14:paraId="463276DA" w14:textId="3C5E1440" w:rsidR="007C2B00" w:rsidRPr="00683B59" w:rsidRDefault="00555D8E" w:rsidP="00683B59">
      <w:pPr>
        <w:spacing w:line="276" w:lineRule="auto"/>
        <w:jc w:val="both"/>
        <w:rPr>
          <w:rFonts w:ascii="Bookman Old Style" w:hAnsi="Bookman Old Style"/>
        </w:rPr>
      </w:pPr>
      <w:r w:rsidRPr="00683B59">
        <w:rPr>
          <w:rFonts w:ascii="Bookman Old Style" w:hAnsi="Bookman Old Style"/>
        </w:rPr>
        <w:t xml:space="preserve">Para el caso de que usted </w:t>
      </w:r>
      <w:r w:rsidR="0015537E" w:rsidRPr="00683B59">
        <w:rPr>
          <w:rFonts w:ascii="Bookman Old Style" w:hAnsi="Bookman Old Style"/>
        </w:rPr>
        <w:t>NO</w:t>
      </w:r>
      <w:r w:rsidRPr="00683B59">
        <w:rPr>
          <w:rFonts w:ascii="Bookman Old Style" w:hAnsi="Bookman Old Style"/>
        </w:rPr>
        <w:t xml:space="preserve"> desee que sus datos personales sean transferidos, tiene derecho a manifestarlo, Us</w:t>
      </w:r>
      <w:r w:rsidR="0052530D" w:rsidRPr="00683B59">
        <w:rPr>
          <w:rFonts w:ascii="Bookman Old Style" w:hAnsi="Bookman Old Style"/>
        </w:rPr>
        <w:t xml:space="preserve">ted podrá acceder, rectificar, </w:t>
      </w:r>
      <w:r w:rsidR="007C2B00" w:rsidRPr="00683B59">
        <w:rPr>
          <w:rFonts w:ascii="Bookman Old Style" w:hAnsi="Bookman Old Style"/>
        </w:rPr>
        <w:t xml:space="preserve">o </w:t>
      </w:r>
      <w:r w:rsidRPr="00683B59">
        <w:rPr>
          <w:rFonts w:ascii="Bookman Old Style" w:hAnsi="Bookman Old Style"/>
        </w:rPr>
        <w:t xml:space="preserve">cancelar </w:t>
      </w:r>
      <w:r w:rsidR="0052530D" w:rsidRPr="00683B59">
        <w:rPr>
          <w:rFonts w:ascii="Bookman Old Style" w:hAnsi="Bookman Old Style"/>
        </w:rPr>
        <w:t>al tratamiento de sus</w:t>
      </w:r>
      <w:r w:rsidRPr="00683B59">
        <w:rPr>
          <w:rFonts w:ascii="Bookman Old Style" w:hAnsi="Bookman Old Style"/>
        </w:rPr>
        <w:t xml:space="preserve"> datos personales, </w:t>
      </w:r>
      <w:r w:rsidR="007C2B00" w:rsidRPr="00683B59">
        <w:rPr>
          <w:rFonts w:ascii="Bookman Old Style" w:hAnsi="Bookman Old Style"/>
        </w:rPr>
        <w:t xml:space="preserve">ante </w:t>
      </w:r>
      <w:r w:rsidRPr="00683B59">
        <w:rPr>
          <w:rFonts w:ascii="Bookman Old Style" w:hAnsi="Bookman Old Style"/>
        </w:rPr>
        <w:t>la Unidad de Transparencia</w:t>
      </w:r>
      <w:r w:rsidR="0015537E" w:rsidRPr="00683B59">
        <w:rPr>
          <w:rFonts w:ascii="Bookman Old Style" w:hAnsi="Bookman Old Style"/>
        </w:rPr>
        <w:t xml:space="preserve"> del Poder Judicial</w:t>
      </w:r>
      <w:r w:rsidRPr="00683B59">
        <w:rPr>
          <w:rFonts w:ascii="Bookman Old Style" w:hAnsi="Bookman Old Style"/>
        </w:rPr>
        <w:t>,</w:t>
      </w:r>
      <w:r w:rsidR="0052530D" w:rsidRPr="00683B59">
        <w:rPr>
          <w:rFonts w:ascii="Bookman Old Style" w:hAnsi="Bookman Old Style"/>
        </w:rPr>
        <w:t xml:space="preserve"> que se encuentra ubicada </w:t>
      </w:r>
      <w:r w:rsidR="00683B59">
        <w:rPr>
          <w:rFonts w:ascii="Bookman Old Style" w:hAnsi="Bookman Old Style"/>
        </w:rPr>
        <w:t>el Tribunal Superior de Justicia Calle Zaragoza s/n esquina con 5 de febrero, Zona Centro. C.P 34000</w:t>
      </w:r>
      <w:r w:rsidR="008B315E" w:rsidRPr="00683B59">
        <w:rPr>
          <w:rFonts w:ascii="Bookman Old Style" w:hAnsi="Bookman Old Style"/>
        </w:rPr>
        <w:t xml:space="preserve">, al correo electrónico </w:t>
      </w:r>
      <w:r w:rsidR="00683B59">
        <w:rPr>
          <w:rFonts w:ascii="Bookman Old Style" w:hAnsi="Bookman Old Style"/>
        </w:rPr>
        <w:t>transparencia@pjdgo.gob.mx</w:t>
      </w:r>
      <w:r w:rsidR="008B315E" w:rsidRPr="00683B59">
        <w:rPr>
          <w:rFonts w:ascii="Bookman Old Style" w:hAnsi="Bookman Old Style"/>
        </w:rPr>
        <w:t xml:space="preserve">, así como mediante la plataforma nacional de transparencia </w:t>
      </w:r>
      <w:hyperlink r:id="rId5" w:history="1">
        <w:r w:rsidR="007C2B00" w:rsidRPr="00683B59">
          <w:rPr>
            <w:rStyle w:val="Hipervnculo"/>
            <w:rFonts w:ascii="Bookman Old Style" w:hAnsi="Bookman Old Style"/>
          </w:rPr>
          <w:t>www.plataformadetransparencia.org</w:t>
        </w:r>
      </w:hyperlink>
      <w:r w:rsidR="008B315E" w:rsidRPr="00683B59">
        <w:rPr>
          <w:rFonts w:ascii="Bookman Old Style" w:hAnsi="Bookman Old Style"/>
        </w:rPr>
        <w:t>.</w:t>
      </w:r>
    </w:p>
    <w:p w14:paraId="521AD1EB" w14:textId="003BC235" w:rsidR="00555D8E" w:rsidRPr="00683B59" w:rsidRDefault="007C2B00" w:rsidP="00683B59">
      <w:pPr>
        <w:spacing w:line="276" w:lineRule="auto"/>
        <w:jc w:val="both"/>
        <w:rPr>
          <w:rFonts w:ascii="Bookman Old Style" w:hAnsi="Bookman Old Style"/>
          <w:strike/>
        </w:rPr>
      </w:pPr>
      <w:r w:rsidRPr="00683B59">
        <w:rPr>
          <w:rFonts w:ascii="Bookman Old Style" w:hAnsi="Bookman Old Style"/>
          <w:strike/>
        </w:rPr>
        <w:t xml:space="preserve"> </w:t>
      </w:r>
    </w:p>
    <w:p w14:paraId="69F3F644" w14:textId="77777777" w:rsidR="00555D8E" w:rsidRPr="00683B59" w:rsidRDefault="00555D8E" w:rsidP="00683B59">
      <w:pPr>
        <w:spacing w:line="276" w:lineRule="auto"/>
        <w:jc w:val="both"/>
        <w:rPr>
          <w:rFonts w:ascii="Bookman Old Style" w:hAnsi="Bookman Old Style"/>
          <w:b/>
        </w:rPr>
      </w:pPr>
      <w:r w:rsidRPr="00683B59">
        <w:rPr>
          <w:rFonts w:ascii="Bookman Old Style" w:hAnsi="Bookman Old Style"/>
          <w:b/>
        </w:rPr>
        <w:t>PARA REVOCAR SU CONSENTIMIENTO PARA USO DE SUS DATOS PERSONALES.</w:t>
      </w:r>
    </w:p>
    <w:p w14:paraId="4F3B7CFF" w14:textId="77777777" w:rsidR="00555D8E" w:rsidRPr="00683B59" w:rsidRDefault="00555D8E" w:rsidP="00683B59">
      <w:pPr>
        <w:spacing w:line="276" w:lineRule="auto"/>
        <w:jc w:val="both"/>
        <w:rPr>
          <w:rFonts w:ascii="Bookman Old Style" w:hAnsi="Bookman Old Style"/>
        </w:rPr>
      </w:pPr>
    </w:p>
    <w:p w14:paraId="38372ADD" w14:textId="77777777" w:rsidR="00555D8E" w:rsidRPr="00683B59" w:rsidRDefault="00555D8E" w:rsidP="00683B59">
      <w:pPr>
        <w:spacing w:line="276" w:lineRule="auto"/>
        <w:jc w:val="both"/>
        <w:rPr>
          <w:rFonts w:ascii="Bookman Old Style" w:hAnsi="Bookman Old Style"/>
        </w:rPr>
      </w:pPr>
      <w:r w:rsidRPr="00683B59">
        <w:rPr>
          <w:rFonts w:ascii="Bookman Old Style" w:hAnsi="Bookman Old Style"/>
        </w:rPr>
        <w:t xml:space="preserve">Usted puede revocar el consentimiento que, en su caso, nos haya otorgado para el tratamiento de sus datos personales. Sin embargo, es importante que tenga en cuenta que no en todos los casos podremos atender su solicitud o concluir el uso de forma inmediata, ya que es posible que por alguna obligación legal requiramos seguir tratando sus datos personales. </w:t>
      </w:r>
    </w:p>
    <w:p w14:paraId="37742D2A" w14:textId="77777777" w:rsidR="00555D8E" w:rsidRPr="00683B59" w:rsidRDefault="00555D8E" w:rsidP="00683B59">
      <w:pPr>
        <w:spacing w:line="276" w:lineRule="auto"/>
        <w:jc w:val="both"/>
        <w:rPr>
          <w:rFonts w:ascii="Bookman Old Style" w:hAnsi="Bookman Old Style"/>
        </w:rPr>
      </w:pPr>
    </w:p>
    <w:p w14:paraId="2F74FFB5" w14:textId="787A4BC0" w:rsidR="00FF5477" w:rsidRPr="00683B59" w:rsidRDefault="00FF5477" w:rsidP="00683B59">
      <w:pPr>
        <w:spacing w:line="276" w:lineRule="auto"/>
        <w:jc w:val="both"/>
        <w:rPr>
          <w:rFonts w:ascii="Bookman Old Style" w:hAnsi="Bookman Old Style"/>
        </w:rPr>
      </w:pPr>
      <w:r w:rsidRPr="00683B59">
        <w:rPr>
          <w:rFonts w:ascii="Bookman Old Style" w:hAnsi="Bookman Old Style"/>
          <w:highlight w:val="cyan"/>
        </w:rPr>
        <w:t xml:space="preserve">En caso de realizar algún cambio o modificación al presente aviso de Privacidad, las mismas serán publicadas en la página del poder judicial </w:t>
      </w:r>
      <w:hyperlink r:id="rId6" w:history="1">
        <w:r w:rsidRPr="00683B59">
          <w:rPr>
            <w:rStyle w:val="Hipervnculo"/>
            <w:rFonts w:ascii="Bookman Old Style" w:hAnsi="Bookman Old Style"/>
            <w:highlight w:val="cyan"/>
          </w:rPr>
          <w:t>http://pjdgo.gob.mx</w:t>
        </w:r>
      </w:hyperlink>
      <w:r w:rsidRPr="00683B59">
        <w:rPr>
          <w:rFonts w:ascii="Bookman Old Style" w:hAnsi="Bookman Old Style"/>
          <w:highlight w:val="cyan"/>
        </w:rPr>
        <w:t>.</w:t>
      </w:r>
      <w:r w:rsidRPr="00683B59">
        <w:rPr>
          <w:rFonts w:ascii="Bookman Old Style" w:hAnsi="Bookman Old Style"/>
        </w:rPr>
        <w:t xml:space="preserve"> </w:t>
      </w:r>
    </w:p>
    <w:p w14:paraId="4F9821A3" w14:textId="77777777" w:rsidR="00FF5477" w:rsidRPr="00683B59" w:rsidRDefault="00FF5477" w:rsidP="00683B59">
      <w:pPr>
        <w:spacing w:line="276" w:lineRule="auto"/>
        <w:jc w:val="both"/>
        <w:rPr>
          <w:rFonts w:ascii="Bookman Old Style" w:hAnsi="Bookman Old Style"/>
        </w:rPr>
      </w:pPr>
    </w:p>
    <w:p w14:paraId="00F97FD3" w14:textId="77777777" w:rsidR="004E0967" w:rsidRPr="00683B59" w:rsidRDefault="004E0967" w:rsidP="00683B59">
      <w:pPr>
        <w:spacing w:line="276" w:lineRule="auto"/>
        <w:jc w:val="both"/>
        <w:rPr>
          <w:rFonts w:ascii="Bookman Old Style" w:hAnsi="Bookman Old Style"/>
        </w:rPr>
      </w:pPr>
    </w:p>
    <w:p w14:paraId="0D408967" w14:textId="77777777" w:rsidR="00FF5477" w:rsidRPr="00683B59" w:rsidRDefault="00FF5477" w:rsidP="00683B59">
      <w:pPr>
        <w:spacing w:line="276" w:lineRule="auto"/>
        <w:jc w:val="both"/>
        <w:rPr>
          <w:rFonts w:ascii="Bookman Old Style" w:hAnsi="Bookman Old Style"/>
          <w:highlight w:val="yellow"/>
        </w:rPr>
      </w:pPr>
    </w:p>
    <w:p w14:paraId="7FE3F873" w14:textId="77777777" w:rsidR="00FF5477" w:rsidRPr="00683B59" w:rsidRDefault="00FF5477" w:rsidP="00683B59">
      <w:pPr>
        <w:spacing w:line="276" w:lineRule="auto"/>
        <w:jc w:val="both"/>
        <w:rPr>
          <w:rFonts w:ascii="Bookman Old Style" w:hAnsi="Bookman Old Style"/>
          <w:highlight w:val="yellow"/>
        </w:rPr>
      </w:pPr>
    </w:p>
    <w:p w14:paraId="67BF5148" w14:textId="77777777" w:rsidR="00FF5477" w:rsidRPr="00683B59" w:rsidRDefault="00FF5477" w:rsidP="00683B59">
      <w:pPr>
        <w:spacing w:line="276" w:lineRule="auto"/>
        <w:jc w:val="both"/>
        <w:rPr>
          <w:rFonts w:ascii="Bookman Old Style" w:hAnsi="Bookman Old Style"/>
          <w:highlight w:val="yellow"/>
        </w:rPr>
      </w:pPr>
    </w:p>
    <w:p w14:paraId="319E1A96" w14:textId="77777777" w:rsidR="00FF5477" w:rsidRPr="00683B59" w:rsidRDefault="00FF5477" w:rsidP="00683B59">
      <w:pPr>
        <w:spacing w:line="276" w:lineRule="auto"/>
        <w:jc w:val="both"/>
        <w:rPr>
          <w:rFonts w:ascii="Bookman Old Style" w:hAnsi="Bookman Old Style"/>
          <w:highlight w:val="yellow"/>
        </w:rPr>
      </w:pPr>
    </w:p>
    <w:p w14:paraId="196EC7C2" w14:textId="77777777" w:rsidR="00FF5477" w:rsidRPr="00683B59" w:rsidRDefault="00FF5477" w:rsidP="00683B59">
      <w:pPr>
        <w:spacing w:line="276" w:lineRule="auto"/>
        <w:jc w:val="both"/>
        <w:rPr>
          <w:rFonts w:ascii="Bookman Old Style" w:hAnsi="Bookman Old Style"/>
        </w:rPr>
      </w:pPr>
    </w:p>
    <w:p w14:paraId="5F9CEDE4" w14:textId="0F960E66" w:rsidR="00FF5477" w:rsidRPr="00683B59" w:rsidRDefault="00FF5477" w:rsidP="00683B59">
      <w:pPr>
        <w:spacing w:line="276" w:lineRule="auto"/>
        <w:jc w:val="both"/>
        <w:rPr>
          <w:rFonts w:ascii="Bookman Old Style" w:hAnsi="Bookman Old Style"/>
          <w:strike/>
        </w:rPr>
      </w:pPr>
    </w:p>
    <w:sectPr w:rsidR="00FF5477" w:rsidRPr="00683B5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MT">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043D9"/>
    <w:multiLevelType w:val="hybridMultilevel"/>
    <w:tmpl w:val="A1AAA634"/>
    <w:lvl w:ilvl="0" w:tplc="C93E009E">
      <w:start w:val="1"/>
      <w:numFmt w:val="lowerLetter"/>
      <w:lvlText w:val="%1)"/>
      <w:lvlJc w:val="left"/>
      <w:pPr>
        <w:ind w:left="2138" w:hanging="360"/>
      </w:pPr>
      <w:rPr>
        <w:b/>
      </w:rPr>
    </w:lvl>
    <w:lvl w:ilvl="1" w:tplc="A926B0AA">
      <w:start w:val="1"/>
      <w:numFmt w:val="upperRoman"/>
      <w:lvlText w:val="%2."/>
      <w:lvlJc w:val="left"/>
      <w:pPr>
        <w:ind w:left="3218" w:hanging="720"/>
      </w:pPr>
      <w:rPr>
        <w:rFonts w:hint="default"/>
        <w:b/>
        <w:color w:val="auto"/>
        <w:sz w:val="24"/>
        <w:szCs w:val="24"/>
      </w:r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 w15:restartNumberingAfterBreak="0">
    <w:nsid w:val="51A8600B"/>
    <w:multiLevelType w:val="hybridMultilevel"/>
    <w:tmpl w:val="9648AC18"/>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 w15:restartNumberingAfterBreak="0">
    <w:nsid w:val="52541978"/>
    <w:multiLevelType w:val="hybridMultilevel"/>
    <w:tmpl w:val="89F280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96C5926"/>
    <w:multiLevelType w:val="hybridMultilevel"/>
    <w:tmpl w:val="939C46C4"/>
    <w:lvl w:ilvl="0" w:tplc="5360D9DA">
      <w:start w:val="1"/>
      <w:numFmt w:val="upperRoman"/>
      <w:lvlText w:val="%1."/>
      <w:lvlJc w:val="right"/>
      <w:pPr>
        <w:ind w:left="720" w:hanging="360"/>
      </w:pPr>
      <w:rPr>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8E"/>
    <w:rsid w:val="00087D9C"/>
    <w:rsid w:val="0015537E"/>
    <w:rsid w:val="00365FA0"/>
    <w:rsid w:val="004A1623"/>
    <w:rsid w:val="004C298D"/>
    <w:rsid w:val="004E0967"/>
    <w:rsid w:val="004E2737"/>
    <w:rsid w:val="0052530D"/>
    <w:rsid w:val="00533AEA"/>
    <w:rsid w:val="00550D24"/>
    <w:rsid w:val="00555D8E"/>
    <w:rsid w:val="00683B59"/>
    <w:rsid w:val="00693679"/>
    <w:rsid w:val="006C4FA6"/>
    <w:rsid w:val="006D7CD9"/>
    <w:rsid w:val="006E1164"/>
    <w:rsid w:val="00713EEF"/>
    <w:rsid w:val="007C2B00"/>
    <w:rsid w:val="007D7A54"/>
    <w:rsid w:val="008B315E"/>
    <w:rsid w:val="0098506A"/>
    <w:rsid w:val="00A3122F"/>
    <w:rsid w:val="00A55127"/>
    <w:rsid w:val="00B35738"/>
    <w:rsid w:val="00BC2C0B"/>
    <w:rsid w:val="00BE1215"/>
    <w:rsid w:val="00CF199B"/>
    <w:rsid w:val="00DC52FE"/>
    <w:rsid w:val="00DD3030"/>
    <w:rsid w:val="00E61709"/>
    <w:rsid w:val="00EF31F5"/>
    <w:rsid w:val="00FF547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D659C3"/>
  <w15:docId w15:val="{59061E97-6094-4994-B717-7BE9A274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5D8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555D8E"/>
    <w:rPr>
      <w:color w:val="0000FF"/>
      <w:u w:val="single"/>
    </w:rPr>
  </w:style>
  <w:style w:type="paragraph" w:styleId="Sinespaciado">
    <w:name w:val="No Spacing"/>
    <w:uiPriority w:val="1"/>
    <w:qFormat/>
    <w:rsid w:val="00555D8E"/>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aliases w:val="lp1,List Paragraph1,Dot pt,Colorful List - Accent 11,No Spacing1,List Paragraph Char Char Char,Indicator Text,Numbered Para 1,Bullet 1,F5 List Paragraph,Bullet Points,List Paragraph,4 Párrafo de lista,Figuras,DH1,Listas"/>
    <w:basedOn w:val="Normal"/>
    <w:link w:val="PrrafodelistaCar"/>
    <w:uiPriority w:val="34"/>
    <w:qFormat/>
    <w:rsid w:val="006C4FA6"/>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PrrafodelistaCar">
    <w:name w:val="Párrafo de lista Car"/>
    <w:aliases w:val="lp1 Car,List Paragraph1 Car,Dot pt Car,Colorful List - Accent 11 Car,No Spacing1 Car,List Paragraph Char Char Char Car,Indicator Text Car,Numbered Para 1 Car,Bullet 1 Car,F5 List Paragraph Car,Bullet Points Car,List Paragraph Car"/>
    <w:basedOn w:val="Fuentedeprrafopredeter"/>
    <w:link w:val="Prrafodelista"/>
    <w:uiPriority w:val="34"/>
    <w:locked/>
    <w:rsid w:val="006C4FA6"/>
  </w:style>
  <w:style w:type="character" w:customStyle="1" w:styleId="fontstyle01">
    <w:name w:val="fontstyle01"/>
    <w:basedOn w:val="Fuentedeprrafopredeter"/>
    <w:rsid w:val="00693679"/>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jdgo.gob.mx" TargetMode="External"/><Relationship Id="rId5" Type="http://schemas.openxmlformats.org/officeDocument/2006/relationships/hyperlink" Target="http://www.plataformadetransparencia.org"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956</Words>
  <Characters>5258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cp:lastPrinted>2018-05-21T17:56:00Z</cp:lastPrinted>
  <dcterms:created xsi:type="dcterms:W3CDTF">2019-01-10T19:48:00Z</dcterms:created>
  <dcterms:modified xsi:type="dcterms:W3CDTF">2019-01-18T19:42:00Z</dcterms:modified>
</cp:coreProperties>
</file>